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微软雅黑" w:asciiTheme="minorEastAsia" w:hAnsiTheme="minorEastAsia" w:eastAsiaTheme="minorEastAsia"/>
          <w:b/>
          <w:color w:val="000000"/>
          <w:sz w:val="24"/>
        </w:rPr>
      </w:pPr>
    </w:p>
    <w:tbl>
      <w:tblPr>
        <w:tblStyle w:val="36"/>
        <w:tblW w:w="9180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640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180" w:type="dxa"/>
            <w:gridSpan w:val="2"/>
            <w:shd w:val="clear" w:color="auto" w:fill="7C7987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第十六届中国会议产业大会（CMIC2024）</w:t>
            </w:r>
          </w:p>
          <w:p>
            <w:pPr>
              <w:jc w:val="center"/>
              <w:textAlignment w:val="baseline"/>
              <w:rPr>
                <w:rFonts w:hint="eastAsia" w:ascii="微软雅黑" w:hAnsi="微软雅黑" w:eastAsia="微软雅黑"/>
                <w:b/>
                <w:bCs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【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会奖之星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-年度会奖目的地】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奖项申报填写表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779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</w:t>
            </w:r>
            <w:r>
              <w:rPr>
                <w:rFonts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名称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779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</w:t>
            </w:r>
            <w:r>
              <w:rPr>
                <w:rFonts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英文简称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779" w:type="dxa"/>
            <w:shd w:val="clear" w:color="auto" w:fill="FFFFFF" w:themeFill="background1"/>
          </w:tcPr>
          <w:p>
            <w:pPr>
              <w:textAlignment w:val="baseline"/>
              <w:rPr>
                <w:rFonts w:ascii="Arial" w:hAnsi="Arial" w:cs="Arial"/>
                <w:b/>
                <w:bCs/>
                <w:color w:val="333333"/>
                <w:sz w:val="16"/>
                <w:szCs w:val="21"/>
                <w:shd w:val="clear" w:color="auto" w:fill="DBDCDC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申报单位联系人及电话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779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申报单位地址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779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申报单位E-mail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779" w:type="dxa"/>
            <w:shd w:val="clear" w:color="auto" w:fill="FFFFFF" w:themeFill="background1"/>
            <w:vAlign w:val="center"/>
          </w:tcPr>
          <w:p>
            <w:pPr>
              <w:jc w:val="both"/>
              <w:textAlignment w:val="baseline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申报奖项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最具影响力会奖目的地   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</w:t>
            </w:r>
          </w:p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最具竞争力会奖目的地   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</w:p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最具成长力会奖目的地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86" w:hRule="atLeast"/>
        </w:trPr>
        <w:tc>
          <w:tcPr>
            <w:tcW w:w="2779" w:type="dxa"/>
            <w:shd w:val="clear" w:color="auto" w:fill="FFFFFF" w:themeFill="background1"/>
            <w:vAlign w:val="center"/>
          </w:tcPr>
          <w:p>
            <w:pPr>
              <w:spacing w:line="460" w:lineRule="exact"/>
              <w:jc w:val="left"/>
              <w:textAlignment w:val="baseline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kern w:val="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</w:rPr>
              <w:t>奖杯呈现名称</w:t>
            </w:r>
          </w:p>
        </w:tc>
        <w:tc>
          <w:tcPr>
            <w:tcW w:w="6401" w:type="dxa"/>
            <w:shd w:val="clear" w:color="auto" w:fill="FFFFFF" w:themeFill="background1"/>
          </w:tcPr>
          <w:p>
            <w:pPr>
              <w:spacing w:line="460" w:lineRule="exact"/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</w:tbl>
    <w:p>
      <w:pPr>
        <w:spacing w:line="460" w:lineRule="exact"/>
        <w:ind w:firstLine="406" w:firstLineChars="193"/>
        <w:textAlignment w:val="baseline"/>
        <w:rPr>
          <w:rFonts w:hint="eastAsia" w:ascii="宋体" w:hAnsi="宋体"/>
          <w:b/>
          <w:color w:val="E60012"/>
          <w:szCs w:val="21"/>
        </w:rPr>
      </w:pPr>
    </w:p>
    <w:tbl>
      <w:tblPr>
        <w:tblStyle w:val="36"/>
        <w:tblW w:w="9214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7C7987"/>
          </w:tcPr>
          <w:p>
            <w:pPr>
              <w:spacing w:line="360" w:lineRule="auto"/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EEECE1" w:themeColor="background2"/>
                <w:sz w:val="28"/>
                <w:szCs w:val="28"/>
                <w:u w:val="dotted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EEECE1" w:themeColor="background2"/>
                <w:kern w:val="0"/>
                <w:sz w:val="28"/>
                <w:szCs w:val="28"/>
                <w:u w:val="dotted"/>
                <w14:textFill>
                  <w14:solidFill>
                    <w14:schemeClr w14:val="bg2"/>
                  </w14:solidFill>
                </w14:textFill>
              </w:rPr>
              <w:t>报奖</w:t>
            </w:r>
            <w:r>
              <w:rPr>
                <w:rFonts w:hint="eastAsia" w:ascii="微软雅黑" w:hAnsi="微软雅黑" w:eastAsia="微软雅黑"/>
                <w:b/>
                <w:bCs/>
                <w:color w:val="EEECE1" w:themeColor="background2"/>
                <w:kern w:val="0"/>
                <w:sz w:val="28"/>
                <w:szCs w:val="28"/>
                <w:u w:val="dotted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资料</w:t>
            </w:r>
            <w:r>
              <w:rPr>
                <w:rFonts w:ascii="微软雅黑" w:hAnsi="微软雅黑" w:eastAsia="微软雅黑"/>
                <w:b/>
                <w:bCs/>
                <w:color w:val="EEECE1" w:themeColor="background2"/>
                <w:sz w:val="28"/>
                <w:szCs w:val="28"/>
                <w14:textFill>
                  <w14:solidFill>
                    <w14:schemeClr w14:val="bg2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F1F1F1" w:themeFill="background1" w:themeFillShade="F2"/>
          </w:tcPr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申报单位介绍</w:t>
            </w:r>
          </w:p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提炼重点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，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简洁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阐述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报奖单位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  <w:lang w:val="en-US" w:eastAsia="zh-CN"/>
              </w:rPr>
              <w:t>基本情况、运营规模、运营优势等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4208" w:hRule="atLeast"/>
        </w:trPr>
        <w:tc>
          <w:tcPr>
            <w:tcW w:w="9214" w:type="dxa"/>
          </w:tcPr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F1F1F1" w:themeFill="background1" w:themeFillShade="F2"/>
          </w:tcPr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申报资料</w:t>
            </w:r>
            <w:r>
              <w:rPr>
                <w:rFonts w:hint="eastAsia" w:ascii="微软雅黑" w:hAnsi="微软雅黑" w:eastAsia="微软雅黑"/>
                <w:b w:val="0"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</w:t>
            </w:r>
          </w:p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 w:val="0"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  <w:lang w:val="en-US" w:eastAsia="zh-CN"/>
              </w:rPr>
              <w:t>根据所报奖项的申报需求，提交相关资料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029" w:hRule="atLeast"/>
        </w:trPr>
        <w:tc>
          <w:tcPr>
            <w:tcW w:w="9214" w:type="dxa"/>
          </w:tcPr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*如需提交案例，请另附文件，格式不限。</w:t>
      </w:r>
    </w:p>
    <w:p>
      <w:pPr>
        <w:pStyle w:val="4"/>
        <w:ind w:firstLine="3363" w:firstLineChars="1400"/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申报单位名称：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（公章）</w:t>
      </w:r>
    </w:p>
    <w:p>
      <w:pPr>
        <w:pStyle w:val="4"/>
        <w:ind w:firstLine="3363" w:firstLineChars="1400"/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申报日期：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958" w:right="1418" w:bottom="851" w:left="1418" w:header="567" w:footer="4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2"/>
        <w:tab w:val="clear" w:pos="8306"/>
      </w:tabs>
      <w:ind w:left="-567" w:leftChars="-270" w:right="-764" w:rightChars="-364"/>
      <w:rPr>
        <w:color w:val="59595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微软雅黑" w:hAnsi="微软雅黑" w:eastAsia="微软雅黑"/>
      </w:rPr>
    </w:pPr>
    <w:r>
      <w:rPr>
        <w:rFonts w:hint="eastAsia" w:ascii="微软雅黑" w:hAnsi="微软雅黑" w:eastAsia="微软雅黑"/>
      </w:rPr>
      <w:drawing>
        <wp:inline distT="0" distB="0" distL="114300" distR="114300">
          <wp:extent cx="1181100" cy="279400"/>
          <wp:effectExtent l="0" t="0" r="12700" b="0"/>
          <wp:docPr id="4" name="图片 4" descr="大会新闻稿-V3-20240925(1)(3)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大会新闻稿-V3-20240925(1)(3)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0E"/>
    <w:rsid w:val="00016309"/>
    <w:rsid w:val="0002219F"/>
    <w:rsid w:val="00031B16"/>
    <w:rsid w:val="0004022D"/>
    <w:rsid w:val="00043A43"/>
    <w:rsid w:val="00057983"/>
    <w:rsid w:val="00071BB5"/>
    <w:rsid w:val="00072CAA"/>
    <w:rsid w:val="00081495"/>
    <w:rsid w:val="000933AB"/>
    <w:rsid w:val="000A4CFD"/>
    <w:rsid w:val="000B2D40"/>
    <w:rsid w:val="000B5F8D"/>
    <w:rsid w:val="000C757C"/>
    <w:rsid w:val="000D2FA6"/>
    <w:rsid w:val="000D4F1E"/>
    <w:rsid w:val="000E00D0"/>
    <w:rsid w:val="000F0AA0"/>
    <w:rsid w:val="000F28AC"/>
    <w:rsid w:val="000F6211"/>
    <w:rsid w:val="000F6D74"/>
    <w:rsid w:val="00101F63"/>
    <w:rsid w:val="001147D7"/>
    <w:rsid w:val="00117387"/>
    <w:rsid w:val="00126DC7"/>
    <w:rsid w:val="00143E76"/>
    <w:rsid w:val="00164A4E"/>
    <w:rsid w:val="001775DD"/>
    <w:rsid w:val="001916BF"/>
    <w:rsid w:val="00197BC8"/>
    <w:rsid w:val="001A21D0"/>
    <w:rsid w:val="001A358F"/>
    <w:rsid w:val="001A56C5"/>
    <w:rsid w:val="001C6E88"/>
    <w:rsid w:val="001C6EAE"/>
    <w:rsid w:val="001D0959"/>
    <w:rsid w:val="001D2471"/>
    <w:rsid w:val="001D4131"/>
    <w:rsid w:val="001D51A4"/>
    <w:rsid w:val="001E400F"/>
    <w:rsid w:val="001E6512"/>
    <w:rsid w:val="001E6D71"/>
    <w:rsid w:val="001F1379"/>
    <w:rsid w:val="001F6135"/>
    <w:rsid w:val="00203AFF"/>
    <w:rsid w:val="00213BA0"/>
    <w:rsid w:val="0021641F"/>
    <w:rsid w:val="00217BA9"/>
    <w:rsid w:val="00220111"/>
    <w:rsid w:val="00222D73"/>
    <w:rsid w:val="00225E16"/>
    <w:rsid w:val="00237654"/>
    <w:rsid w:val="00237CE7"/>
    <w:rsid w:val="00264E47"/>
    <w:rsid w:val="00265BE4"/>
    <w:rsid w:val="002723D2"/>
    <w:rsid w:val="00276B68"/>
    <w:rsid w:val="00277454"/>
    <w:rsid w:val="00287E27"/>
    <w:rsid w:val="002B38BB"/>
    <w:rsid w:val="002C20D5"/>
    <w:rsid w:val="002C3A1C"/>
    <w:rsid w:val="002C59A6"/>
    <w:rsid w:val="002D106E"/>
    <w:rsid w:val="002F5F46"/>
    <w:rsid w:val="00300559"/>
    <w:rsid w:val="0031686F"/>
    <w:rsid w:val="00320198"/>
    <w:rsid w:val="00332BEB"/>
    <w:rsid w:val="0034093F"/>
    <w:rsid w:val="00352DE7"/>
    <w:rsid w:val="00364B1D"/>
    <w:rsid w:val="00365380"/>
    <w:rsid w:val="0036649C"/>
    <w:rsid w:val="0036658F"/>
    <w:rsid w:val="00391295"/>
    <w:rsid w:val="00391EEA"/>
    <w:rsid w:val="00392D8B"/>
    <w:rsid w:val="00394B84"/>
    <w:rsid w:val="00396A16"/>
    <w:rsid w:val="003A2730"/>
    <w:rsid w:val="003A43B5"/>
    <w:rsid w:val="003B732C"/>
    <w:rsid w:val="003C3703"/>
    <w:rsid w:val="003C6C67"/>
    <w:rsid w:val="003C6D3E"/>
    <w:rsid w:val="003D6BCA"/>
    <w:rsid w:val="003E46A8"/>
    <w:rsid w:val="003F213E"/>
    <w:rsid w:val="003F2285"/>
    <w:rsid w:val="003F2629"/>
    <w:rsid w:val="00400F47"/>
    <w:rsid w:val="00402AA1"/>
    <w:rsid w:val="0040308C"/>
    <w:rsid w:val="004040A0"/>
    <w:rsid w:val="004051BE"/>
    <w:rsid w:val="0041674D"/>
    <w:rsid w:val="00423DC8"/>
    <w:rsid w:val="00436172"/>
    <w:rsid w:val="00440CD7"/>
    <w:rsid w:val="00447FE6"/>
    <w:rsid w:val="00453157"/>
    <w:rsid w:val="0045558E"/>
    <w:rsid w:val="00457EE6"/>
    <w:rsid w:val="00466C67"/>
    <w:rsid w:val="00467E32"/>
    <w:rsid w:val="004819F1"/>
    <w:rsid w:val="004A20B7"/>
    <w:rsid w:val="004A63C4"/>
    <w:rsid w:val="004B7DAD"/>
    <w:rsid w:val="004C0FB5"/>
    <w:rsid w:val="004C1E05"/>
    <w:rsid w:val="004C34E9"/>
    <w:rsid w:val="004C7FC3"/>
    <w:rsid w:val="004D7C66"/>
    <w:rsid w:val="004E6287"/>
    <w:rsid w:val="004E7F03"/>
    <w:rsid w:val="004F0335"/>
    <w:rsid w:val="0050423B"/>
    <w:rsid w:val="0050698C"/>
    <w:rsid w:val="00534B4C"/>
    <w:rsid w:val="00536FAC"/>
    <w:rsid w:val="00537086"/>
    <w:rsid w:val="00537D46"/>
    <w:rsid w:val="00550F5C"/>
    <w:rsid w:val="00553A9A"/>
    <w:rsid w:val="00561F17"/>
    <w:rsid w:val="00571517"/>
    <w:rsid w:val="00571686"/>
    <w:rsid w:val="00573E00"/>
    <w:rsid w:val="00580372"/>
    <w:rsid w:val="00581090"/>
    <w:rsid w:val="00585B6D"/>
    <w:rsid w:val="0059146F"/>
    <w:rsid w:val="00597804"/>
    <w:rsid w:val="005A211D"/>
    <w:rsid w:val="005A25AE"/>
    <w:rsid w:val="005A30BA"/>
    <w:rsid w:val="005A56E2"/>
    <w:rsid w:val="005C4D07"/>
    <w:rsid w:val="005C693B"/>
    <w:rsid w:val="005D5746"/>
    <w:rsid w:val="005D6C21"/>
    <w:rsid w:val="005F6B35"/>
    <w:rsid w:val="005F7395"/>
    <w:rsid w:val="00603CF3"/>
    <w:rsid w:val="006100D6"/>
    <w:rsid w:val="00614167"/>
    <w:rsid w:val="00617348"/>
    <w:rsid w:val="006219DA"/>
    <w:rsid w:val="00630DDA"/>
    <w:rsid w:val="00632677"/>
    <w:rsid w:val="00655EBD"/>
    <w:rsid w:val="00663B3C"/>
    <w:rsid w:val="00671B27"/>
    <w:rsid w:val="006764B2"/>
    <w:rsid w:val="006811A3"/>
    <w:rsid w:val="006841C0"/>
    <w:rsid w:val="00685529"/>
    <w:rsid w:val="00687318"/>
    <w:rsid w:val="00691D7E"/>
    <w:rsid w:val="00693C8E"/>
    <w:rsid w:val="00696077"/>
    <w:rsid w:val="00696B7E"/>
    <w:rsid w:val="00696C87"/>
    <w:rsid w:val="00696D4A"/>
    <w:rsid w:val="006A33AF"/>
    <w:rsid w:val="006B0FB2"/>
    <w:rsid w:val="006B5CD3"/>
    <w:rsid w:val="006E23D0"/>
    <w:rsid w:val="006E33A7"/>
    <w:rsid w:val="006E76F0"/>
    <w:rsid w:val="006F2C04"/>
    <w:rsid w:val="006F5A87"/>
    <w:rsid w:val="00713ED3"/>
    <w:rsid w:val="00715546"/>
    <w:rsid w:val="00730FBB"/>
    <w:rsid w:val="00733ACB"/>
    <w:rsid w:val="00741C15"/>
    <w:rsid w:val="00744E09"/>
    <w:rsid w:val="007667A1"/>
    <w:rsid w:val="007975A8"/>
    <w:rsid w:val="007A2880"/>
    <w:rsid w:val="007A69F4"/>
    <w:rsid w:val="007A7933"/>
    <w:rsid w:val="007B3A58"/>
    <w:rsid w:val="007B3AE6"/>
    <w:rsid w:val="007C01E1"/>
    <w:rsid w:val="007C12AD"/>
    <w:rsid w:val="007C51DA"/>
    <w:rsid w:val="007E0A8D"/>
    <w:rsid w:val="007E66EC"/>
    <w:rsid w:val="00801732"/>
    <w:rsid w:val="0081150D"/>
    <w:rsid w:val="0081156E"/>
    <w:rsid w:val="00811682"/>
    <w:rsid w:val="008138BF"/>
    <w:rsid w:val="00820862"/>
    <w:rsid w:val="00821F9D"/>
    <w:rsid w:val="0083445A"/>
    <w:rsid w:val="00855F64"/>
    <w:rsid w:val="00856857"/>
    <w:rsid w:val="00860B79"/>
    <w:rsid w:val="0086214B"/>
    <w:rsid w:val="00870763"/>
    <w:rsid w:val="00873F1F"/>
    <w:rsid w:val="0087412D"/>
    <w:rsid w:val="00890B81"/>
    <w:rsid w:val="0089202E"/>
    <w:rsid w:val="00895E2F"/>
    <w:rsid w:val="008972B7"/>
    <w:rsid w:val="008A2DD7"/>
    <w:rsid w:val="008A35F0"/>
    <w:rsid w:val="008B2854"/>
    <w:rsid w:val="008E0B8A"/>
    <w:rsid w:val="008E65A1"/>
    <w:rsid w:val="0090016C"/>
    <w:rsid w:val="00906FCD"/>
    <w:rsid w:val="009140CD"/>
    <w:rsid w:val="00920CD8"/>
    <w:rsid w:val="00927BE7"/>
    <w:rsid w:val="0093317E"/>
    <w:rsid w:val="00933BEC"/>
    <w:rsid w:val="0094050C"/>
    <w:rsid w:val="00941421"/>
    <w:rsid w:val="00944D88"/>
    <w:rsid w:val="00954BB7"/>
    <w:rsid w:val="009600AA"/>
    <w:rsid w:val="00960DDC"/>
    <w:rsid w:val="00961536"/>
    <w:rsid w:val="00975B2E"/>
    <w:rsid w:val="00986156"/>
    <w:rsid w:val="00993CBD"/>
    <w:rsid w:val="009B2778"/>
    <w:rsid w:val="009C58E5"/>
    <w:rsid w:val="009C7F58"/>
    <w:rsid w:val="009D2013"/>
    <w:rsid w:val="009D377F"/>
    <w:rsid w:val="009D648A"/>
    <w:rsid w:val="009E357D"/>
    <w:rsid w:val="009E76C0"/>
    <w:rsid w:val="009E7A3F"/>
    <w:rsid w:val="009F3629"/>
    <w:rsid w:val="009F3771"/>
    <w:rsid w:val="009F4821"/>
    <w:rsid w:val="00A05132"/>
    <w:rsid w:val="00A064EC"/>
    <w:rsid w:val="00A26B19"/>
    <w:rsid w:val="00A30AD3"/>
    <w:rsid w:val="00A31A63"/>
    <w:rsid w:val="00A42F6E"/>
    <w:rsid w:val="00A51AD6"/>
    <w:rsid w:val="00A51DF9"/>
    <w:rsid w:val="00A7127E"/>
    <w:rsid w:val="00A71F21"/>
    <w:rsid w:val="00A73553"/>
    <w:rsid w:val="00A77A33"/>
    <w:rsid w:val="00A86BC9"/>
    <w:rsid w:val="00A8729A"/>
    <w:rsid w:val="00A927CF"/>
    <w:rsid w:val="00AA4BD1"/>
    <w:rsid w:val="00AA6A06"/>
    <w:rsid w:val="00AC79E5"/>
    <w:rsid w:val="00AD182A"/>
    <w:rsid w:val="00AD3137"/>
    <w:rsid w:val="00AD3A99"/>
    <w:rsid w:val="00AD570E"/>
    <w:rsid w:val="00AD65A4"/>
    <w:rsid w:val="00AD6CDC"/>
    <w:rsid w:val="00AE191F"/>
    <w:rsid w:val="00AE36E6"/>
    <w:rsid w:val="00AF65E3"/>
    <w:rsid w:val="00B23DBF"/>
    <w:rsid w:val="00B3225E"/>
    <w:rsid w:val="00B430C8"/>
    <w:rsid w:val="00B62B62"/>
    <w:rsid w:val="00B64384"/>
    <w:rsid w:val="00B650AE"/>
    <w:rsid w:val="00B70544"/>
    <w:rsid w:val="00B94475"/>
    <w:rsid w:val="00B970AD"/>
    <w:rsid w:val="00BA1805"/>
    <w:rsid w:val="00BB58C0"/>
    <w:rsid w:val="00BB67DC"/>
    <w:rsid w:val="00BC5309"/>
    <w:rsid w:val="00BD01BD"/>
    <w:rsid w:val="00BD1C7F"/>
    <w:rsid w:val="00BD42D2"/>
    <w:rsid w:val="00BD67A2"/>
    <w:rsid w:val="00BE0ACE"/>
    <w:rsid w:val="00BE44C8"/>
    <w:rsid w:val="00C02DC0"/>
    <w:rsid w:val="00C02DFA"/>
    <w:rsid w:val="00C12CA4"/>
    <w:rsid w:val="00C234C4"/>
    <w:rsid w:val="00C310EE"/>
    <w:rsid w:val="00C320C5"/>
    <w:rsid w:val="00C40C41"/>
    <w:rsid w:val="00C51C7B"/>
    <w:rsid w:val="00C55539"/>
    <w:rsid w:val="00C6237C"/>
    <w:rsid w:val="00C6353D"/>
    <w:rsid w:val="00C6440D"/>
    <w:rsid w:val="00C65153"/>
    <w:rsid w:val="00C72BFB"/>
    <w:rsid w:val="00C87E3A"/>
    <w:rsid w:val="00C87E96"/>
    <w:rsid w:val="00C93BD0"/>
    <w:rsid w:val="00CD00ED"/>
    <w:rsid w:val="00CD1E42"/>
    <w:rsid w:val="00CF159B"/>
    <w:rsid w:val="00CF41E3"/>
    <w:rsid w:val="00CF4CDE"/>
    <w:rsid w:val="00CF56FB"/>
    <w:rsid w:val="00D023C1"/>
    <w:rsid w:val="00D03DCC"/>
    <w:rsid w:val="00D240C3"/>
    <w:rsid w:val="00D30D3F"/>
    <w:rsid w:val="00D32455"/>
    <w:rsid w:val="00D45E8E"/>
    <w:rsid w:val="00D532DD"/>
    <w:rsid w:val="00D6470E"/>
    <w:rsid w:val="00D85C51"/>
    <w:rsid w:val="00D90F25"/>
    <w:rsid w:val="00D91192"/>
    <w:rsid w:val="00D9713A"/>
    <w:rsid w:val="00D97243"/>
    <w:rsid w:val="00DA2F88"/>
    <w:rsid w:val="00DB188F"/>
    <w:rsid w:val="00DC1803"/>
    <w:rsid w:val="00DC2A3B"/>
    <w:rsid w:val="00DC56A3"/>
    <w:rsid w:val="00DC770E"/>
    <w:rsid w:val="00DC79CF"/>
    <w:rsid w:val="00DD0514"/>
    <w:rsid w:val="00DD2D1F"/>
    <w:rsid w:val="00DD6276"/>
    <w:rsid w:val="00DE2227"/>
    <w:rsid w:val="00DE6FBB"/>
    <w:rsid w:val="00DF4DA0"/>
    <w:rsid w:val="00E07E8B"/>
    <w:rsid w:val="00E1421E"/>
    <w:rsid w:val="00E37BC2"/>
    <w:rsid w:val="00E4064C"/>
    <w:rsid w:val="00E51947"/>
    <w:rsid w:val="00E52398"/>
    <w:rsid w:val="00E566C2"/>
    <w:rsid w:val="00E8753A"/>
    <w:rsid w:val="00EA7109"/>
    <w:rsid w:val="00EB4AEA"/>
    <w:rsid w:val="00EB6C74"/>
    <w:rsid w:val="00EC58D6"/>
    <w:rsid w:val="00EC7750"/>
    <w:rsid w:val="00ED17E1"/>
    <w:rsid w:val="00EF5177"/>
    <w:rsid w:val="00EF76DD"/>
    <w:rsid w:val="00F06F47"/>
    <w:rsid w:val="00F21AC9"/>
    <w:rsid w:val="00F268B8"/>
    <w:rsid w:val="00F5092B"/>
    <w:rsid w:val="00F61D83"/>
    <w:rsid w:val="00F65361"/>
    <w:rsid w:val="00F67676"/>
    <w:rsid w:val="00F758F2"/>
    <w:rsid w:val="00F75B62"/>
    <w:rsid w:val="00F769AB"/>
    <w:rsid w:val="00F91F95"/>
    <w:rsid w:val="00F935E9"/>
    <w:rsid w:val="00F9562E"/>
    <w:rsid w:val="00FC0656"/>
    <w:rsid w:val="00FC19EE"/>
    <w:rsid w:val="00FC4DE1"/>
    <w:rsid w:val="00FC656D"/>
    <w:rsid w:val="00FD4B60"/>
    <w:rsid w:val="00FE42EC"/>
    <w:rsid w:val="00FF2EFB"/>
    <w:rsid w:val="3FBF9BAF"/>
    <w:rsid w:val="3FEE5AE7"/>
    <w:rsid w:val="577F1EAE"/>
    <w:rsid w:val="5AFE3B1D"/>
    <w:rsid w:val="6FE6E1B9"/>
    <w:rsid w:val="6FEFB1E5"/>
    <w:rsid w:val="76F6024A"/>
    <w:rsid w:val="77D7E8FC"/>
    <w:rsid w:val="77FF0195"/>
    <w:rsid w:val="7BF263A1"/>
    <w:rsid w:val="BBBF54FD"/>
    <w:rsid w:val="BCFE8EC7"/>
    <w:rsid w:val="D1B3072A"/>
    <w:rsid w:val="F7DF8BC7"/>
    <w:rsid w:val="FF37BE17"/>
    <w:rsid w:val="FFED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0"/>
    <w:pPr>
      <w:jc w:val="left"/>
    </w:pPr>
    <w:rPr>
      <w:rFonts w:ascii="宋体" w:hAnsi="宋体" w:cs="宋体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0"/>
    </w:rPr>
  </w:style>
  <w:style w:type="character" w:customStyle="1" w:styleId="16">
    <w:name w:val="页眉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qFormat/>
    <w:uiPriority w:val="0"/>
    <w:rPr>
      <w:rFonts w:ascii="宋体" w:hAnsi="宋体" w:cs="宋体"/>
      <w:kern w:val="2"/>
      <w:sz w:val="21"/>
      <w:szCs w:val="24"/>
    </w:rPr>
  </w:style>
  <w:style w:type="character" w:customStyle="1" w:styleId="20">
    <w:name w:val="批注文字 Char1"/>
    <w:basedOn w:val="11"/>
    <w:qFormat/>
    <w:uiPriority w:val="0"/>
    <w:rPr>
      <w:kern w:val="2"/>
      <w:sz w:val="21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table" w:customStyle="1" w:styleId="22">
    <w:name w:val="网格型浅色1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3">
    <w:name w:val="无格式表格 31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4">
    <w:name w:val="无格式表格 51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5">
    <w:name w:val="无格式表格 41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6">
    <w:name w:val="清单表 3 - 着色 21"/>
    <w:basedOn w:val="9"/>
    <w:qFormat/>
    <w:uiPriority w:val="48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27">
    <w:name w:val="清单表 7 彩色 - 着色 21"/>
    <w:basedOn w:val="9"/>
    <w:qFormat/>
    <w:uiPriority w:val="52"/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8">
    <w:name w:val="清单表 4 - 着色 21"/>
    <w:basedOn w:val="9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">
    <w:name w:val="清单表 4 - 着色 11"/>
    <w:basedOn w:val="9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">
    <w:name w:val="清单表 41"/>
    <w:basedOn w:val="9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">
    <w:name w:val="清单表 3 - 着色 61"/>
    <w:basedOn w:val="9"/>
    <w:qFormat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2">
    <w:name w:val="清单表 2 - 着色 21"/>
    <w:basedOn w:val="9"/>
    <w:qFormat/>
    <w:uiPriority w:val="47"/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">
    <w:name w:val="网格表 1 浅色1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">
    <w:name w:val="网格表 5 深色 - 着色 21"/>
    <w:basedOn w:val="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5">
    <w:name w:val="网格表 6 彩色 - 着色 21"/>
    <w:basedOn w:val="9"/>
    <w:qFormat/>
    <w:uiPriority w:val="51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">
    <w:name w:val="无格式表格 1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2024-10-26T02:37:00Z</dcterms:created>
  <dc:creator>User</dc:creator>
  <cp:lastModifiedBy>test</cp:lastModifiedBy>
  <dcterms:modified xsi:type="dcterms:W3CDTF">2024-10-26T19:52:25Z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93E09BFF7706827529501B67E26E7495_43</vt:lpwstr>
  </property>
</Properties>
</file>